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104A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62C2B3CB" wp14:editId="627867C8">
            <wp:simplePos x="0" y="0"/>
            <wp:positionH relativeFrom="page">
              <wp:posOffset>-1270</wp:posOffset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color w:val="auto"/>
          <w:sz w:val="22"/>
        </w:rPr>
      </w:pPr>
    </w:p>
    <w:p w:rsidR="003B0F57" w:rsidRDefault="003B0F57">
      <w:pPr>
        <w:spacing w:after="72" w:line="259" w:lineRule="auto"/>
        <w:ind w:right="0" w:firstLine="0"/>
        <w:jc w:val="left"/>
        <w:rPr>
          <w:sz w:val="22"/>
        </w:rPr>
      </w:pPr>
    </w:p>
    <w:p w:rsidR="00BB104A" w:rsidRDefault="00BB104A">
      <w:pPr>
        <w:spacing w:after="72" w:line="259" w:lineRule="auto"/>
        <w:ind w:right="0" w:firstLine="0"/>
        <w:jc w:val="left"/>
        <w:rPr>
          <w:sz w:val="22"/>
        </w:rPr>
      </w:pPr>
    </w:p>
    <w:p w:rsidR="00FB293A" w:rsidRDefault="00FB293A">
      <w:pPr>
        <w:spacing w:after="72" w:line="259" w:lineRule="auto"/>
        <w:ind w:right="0" w:firstLine="0"/>
        <w:jc w:val="left"/>
        <w:rPr>
          <w:sz w:val="22"/>
        </w:rPr>
      </w:pPr>
    </w:p>
    <w:p w:rsidR="00FB293A" w:rsidRDefault="00FB293A">
      <w:pPr>
        <w:spacing w:after="72" w:line="259" w:lineRule="auto"/>
        <w:ind w:right="0" w:firstLine="0"/>
        <w:jc w:val="left"/>
        <w:rPr>
          <w:sz w:val="22"/>
        </w:rPr>
      </w:pPr>
    </w:p>
    <w:p w:rsidR="00144FDE" w:rsidRDefault="00BB104A">
      <w:pPr>
        <w:spacing w:after="72" w:line="259" w:lineRule="auto"/>
        <w:ind w:right="0" w:firstLine="0"/>
        <w:jc w:val="left"/>
      </w:pPr>
      <w:r>
        <w:rPr>
          <w:sz w:val="22"/>
        </w:rPr>
        <w:t xml:space="preserve"> </w:t>
      </w:r>
    </w:p>
    <w:p w:rsidR="00144FDE" w:rsidRDefault="00BB104A">
      <w:pPr>
        <w:spacing w:after="64" w:line="259" w:lineRule="auto"/>
        <w:ind w:left="10" w:right="0" w:hanging="10"/>
        <w:jc w:val="left"/>
      </w:pPr>
      <w:r>
        <w:lastRenderedPageBreak/>
        <w:t xml:space="preserve">  I.      </w:t>
      </w:r>
      <w:r>
        <w:rPr>
          <w:b/>
        </w:rPr>
        <w:t xml:space="preserve">Общие положения </w:t>
      </w:r>
    </w:p>
    <w:p w:rsidR="00144FDE" w:rsidRDefault="00BB104A">
      <w:pPr>
        <w:ind w:left="-15" w:right="33"/>
      </w:pPr>
      <w:r>
        <w:t xml:space="preserve">1.1.Настоящее Положение (далее – Положение) – это локальный нормативный акт, регламентирующий в соответствии с Трудовым кодексом РФ (далее – ТК РФ) и иным федеральным законодательством соотношение учебной и другой педагогической работы в пределах рабочей недели и учебного года с учетом количества часов по учебному плану, специальности и квалификации работника в ГБДОУ детском саду  № 65 комбинированного вида  Выборгского района Санкт-Петербурга (далее – ДОУ). </w:t>
      </w:r>
    </w:p>
    <w:p w:rsidR="00144FDE" w:rsidRDefault="00BB104A">
      <w:pPr>
        <w:ind w:left="-15" w:right="33"/>
      </w:pPr>
      <w:r>
        <w:t>1.2. Действие Положения распространяется только на работников ДОУ, чьи должности относятся к педагогическим: методист, воспитатель, музыкальный руководитель, учитель</w:t>
      </w:r>
      <w:r w:rsidR="00FB293A">
        <w:t>-</w:t>
      </w:r>
      <w:r>
        <w:t xml:space="preserve">логопед и т.д. </w:t>
      </w:r>
    </w:p>
    <w:p w:rsidR="00144FDE" w:rsidRDefault="00BB104A">
      <w:pPr>
        <w:ind w:left="-15" w:right="33"/>
      </w:pPr>
      <w:r>
        <w:t xml:space="preserve">1.3. Положение основано на законодательных нормативных актах Правительства России: часть 6 ст.47 Федерального закона №273-ФЗ «Об образовании в Российской Федерации», приказе Минобрнауки РФ от 24.12.2010г. №2075 «О продолжительности рабочего времени (норме часов педагогической работы на ставку заработной платы) педагогических работников», приказе Минобрнауки РФ от 27.03.2006г. №69 «Об особенностях режима рабочего времени и времени отдыха  педагогических и иных работников образовательных учреждений». </w:t>
      </w:r>
    </w:p>
    <w:p w:rsidR="00144FDE" w:rsidRDefault="00BB104A">
      <w:pPr>
        <w:ind w:left="-15" w:right="33"/>
      </w:pPr>
      <w:r>
        <w:t xml:space="preserve">1.4. Режим рабочего времени и времени отдыха педагогических работников организаций, осуществляющих образовательную деятельность, определяется коллективным договором, правилами внутреннего трудового распорядка, 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144FDE" w:rsidRDefault="00BB104A">
      <w:pPr>
        <w:spacing w:after="69" w:line="259" w:lineRule="auto"/>
        <w:ind w:left="567" w:right="0" w:firstLine="0"/>
        <w:jc w:val="left"/>
      </w:pPr>
      <w:r>
        <w:t xml:space="preserve"> </w:t>
      </w:r>
    </w:p>
    <w:p w:rsidR="00144FDE" w:rsidRDefault="00BB104A">
      <w:pPr>
        <w:spacing w:after="16" w:line="259" w:lineRule="auto"/>
        <w:ind w:left="562" w:right="0" w:hanging="10"/>
        <w:jc w:val="left"/>
      </w:pPr>
      <w:r>
        <w:rPr>
          <w:b/>
        </w:rPr>
        <w:t xml:space="preserve">2. Структура рабочего времени педагогических работников. </w:t>
      </w:r>
    </w:p>
    <w:p w:rsidR="00144FDE" w:rsidRDefault="00BB104A">
      <w:pPr>
        <w:spacing w:after="64" w:line="259" w:lineRule="auto"/>
        <w:ind w:left="567" w:right="0" w:firstLine="0"/>
        <w:jc w:val="left"/>
      </w:pPr>
      <w:r>
        <w:rPr>
          <w:b/>
        </w:rPr>
        <w:t xml:space="preserve"> </w:t>
      </w:r>
    </w:p>
    <w:p w:rsidR="00144FDE" w:rsidRDefault="00BB104A">
      <w:pPr>
        <w:ind w:left="-15" w:right="33"/>
      </w:pPr>
      <w:r>
        <w:t xml:space="preserve"> 2.1. В рабочее время педагогических работников в зависимости от занимаемой должности включается учебная (преподавательская), воспитательная работа, индивидуальная работа с воспитанниками, научная, творческая и исследовательская работа, а также другая педагогическая работа, предусмотренная квалификационными характеристиками по должностям, трудовыми (должностными) обязанностями и индивидуальным планом, методическая, подготовительная, организационная, диагностическая работа,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воспитанниками. </w:t>
      </w:r>
    </w:p>
    <w:p w:rsidR="00144FDE" w:rsidRDefault="00BB104A">
      <w:pPr>
        <w:ind w:left="-15" w:right="33"/>
      </w:pPr>
      <w:r>
        <w:t xml:space="preserve">Конкретные трудовые (должностные) обязанности педагогических работников определяются их трудовыми договорами и должностными инструкциями. </w:t>
      </w:r>
    </w:p>
    <w:p w:rsidR="00144FDE" w:rsidRDefault="00BB104A">
      <w:pPr>
        <w:ind w:left="-15" w:right="33"/>
      </w:pPr>
      <w:r>
        <w:t xml:space="preserve">2.2. Продолжительность рабочего времени (норма часов педагогической работы за ставку заработной платы) для педагогических работников устанавливается исходя из сокращенной продолжительности рабочего времени не более 36 часов в неделю. </w:t>
      </w:r>
    </w:p>
    <w:p w:rsidR="00144FDE" w:rsidRDefault="00BB104A">
      <w:pPr>
        <w:ind w:left="-15" w:right="33"/>
      </w:pPr>
      <w:r>
        <w:t xml:space="preserve">2.3. Педагогическим работникам в зависимости от должности и (или) специальности с учётом особенностей их труда устанавливается: </w:t>
      </w:r>
    </w:p>
    <w:p w:rsidR="00144FDE" w:rsidRDefault="00BB104A">
      <w:pPr>
        <w:ind w:left="567" w:right="33" w:firstLine="0"/>
      </w:pPr>
      <w:r>
        <w:t xml:space="preserve">36 часов в </w:t>
      </w:r>
      <w:proofErr w:type="gramStart"/>
      <w:r>
        <w:t>неделю:  воспитателям</w:t>
      </w:r>
      <w:proofErr w:type="gramEnd"/>
      <w:r>
        <w:t xml:space="preserve">, методисту; </w:t>
      </w:r>
    </w:p>
    <w:p w:rsidR="00144FDE" w:rsidRDefault="00BB104A">
      <w:pPr>
        <w:ind w:left="567" w:right="33" w:firstLine="0"/>
      </w:pPr>
      <w:r>
        <w:t xml:space="preserve">25 часа в неделю: воспитателям компенсирующих групп; </w:t>
      </w:r>
    </w:p>
    <w:p w:rsidR="00144FDE" w:rsidRDefault="00BB104A">
      <w:pPr>
        <w:ind w:left="567" w:right="33" w:firstLine="0"/>
      </w:pPr>
      <w:r>
        <w:t xml:space="preserve">24 часа в неделю музыкальному руководителю; </w:t>
      </w:r>
    </w:p>
    <w:p w:rsidR="00144FDE" w:rsidRDefault="00BB104A">
      <w:pPr>
        <w:ind w:left="567" w:right="33" w:firstLine="0"/>
      </w:pPr>
      <w:r>
        <w:lastRenderedPageBreak/>
        <w:t>20 часов в неделю: учителю-логопеду</w:t>
      </w:r>
      <w:r>
        <w:rPr>
          <w:color w:val="C00000"/>
        </w:rPr>
        <w:t xml:space="preserve"> </w:t>
      </w:r>
    </w:p>
    <w:p w:rsidR="00144FDE" w:rsidRDefault="00BB104A">
      <w:pPr>
        <w:ind w:left="-15" w:right="33"/>
      </w:pPr>
      <w:r>
        <w:t xml:space="preserve">2.4. Выполнение педагогической работы регулируется расписанием учебных занятий, составляемым с учетом педагогической целесообразности, соблюдения санитарно-гигиенических норм и рационального использования времени педагога, которое утверждается заведующим ДОУ. </w:t>
      </w:r>
    </w:p>
    <w:p w:rsidR="00144FDE" w:rsidRDefault="00BB104A">
      <w:pPr>
        <w:ind w:left="-15" w:right="33"/>
      </w:pPr>
      <w:r>
        <w:t xml:space="preserve">2.5. За педагогическую работу, выполняемую с согласия педагогических работников сверх установленной нормы часов за ставку заработной платы, производится дополнительная оплата соответственно получаемой ставке заработной платы в одинарном размере. </w:t>
      </w:r>
    </w:p>
    <w:p w:rsidR="00144FDE" w:rsidRDefault="00BB104A">
      <w:pPr>
        <w:ind w:left="-15" w:right="33"/>
      </w:pPr>
      <w:r>
        <w:t xml:space="preserve">2.6. Режим рабочего времени педагогических работников, которым не может быть обеспечена полная учебная нагрузка и гарантируется выплата ставки заработной платы в полном размере в случаях, предусмотренных приказом Министерства образования и науки РФ от 24.12.2010 г. № 2075 «О продолжительности рабочего времени (норме часов педагогической работы за ставку заработной платы) педагогических работников», определяется с учетом их догрузки до установленной нормы часов другой педагогической работой. </w:t>
      </w:r>
    </w:p>
    <w:p w:rsidR="00144FDE" w:rsidRDefault="00BB104A">
      <w:pPr>
        <w:ind w:left="-15" w:right="33"/>
      </w:pPr>
      <w:r>
        <w:t xml:space="preserve">2.7. Другая часть педагогической работы, требующая затрат рабочего времени, которое не конкретизировано по количеству часов, вытекает из их должностных обязанностей, предусмотренных Уставом, Правилами внутреннего трудового распорядка Учреждения, тарифно-квалификационными (квалификационными) характеристиками, и регулируется графиками и планами работы и включает: </w:t>
      </w:r>
    </w:p>
    <w:p w:rsidR="00144FDE" w:rsidRDefault="00BB104A">
      <w:pPr>
        <w:numPr>
          <w:ilvl w:val="1"/>
          <w:numId w:val="1"/>
        </w:numPr>
        <w:ind w:right="33"/>
      </w:pPr>
      <w:r>
        <w:t xml:space="preserve">выполнение обязанностей, связанных с участием в работе педагогического, методического </w:t>
      </w:r>
      <w:proofErr w:type="gramStart"/>
      <w:r>
        <w:t>советов,  с</w:t>
      </w:r>
      <w:proofErr w:type="gramEnd"/>
      <w:r>
        <w:t xml:space="preserve">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 </w:t>
      </w:r>
    </w:p>
    <w:p w:rsidR="00144FDE" w:rsidRDefault="00BB104A">
      <w:pPr>
        <w:numPr>
          <w:ilvl w:val="1"/>
          <w:numId w:val="1"/>
        </w:numPr>
        <w:ind w:right="33"/>
      </w:pPr>
      <w:r>
        <w:t xml:space="preserve">время, затрачиваемое непосредственно на подготовку к работе по обучению и воспитанию детей, изучению их индивидуальных способностей, интересов и склонностей, а также их семейных обстоятельств и жилищно-бытовых условий; </w:t>
      </w:r>
    </w:p>
    <w:p w:rsidR="00144FDE" w:rsidRDefault="00BB104A">
      <w:pPr>
        <w:numPr>
          <w:ilvl w:val="1"/>
          <w:numId w:val="1"/>
        </w:numPr>
        <w:ind w:right="33"/>
      </w:pPr>
      <w:r>
        <w:t xml:space="preserve">выполнение дополнительно возложенных на педагогических работников обязанностей, непосредственно связанных с образовательным процессом, с соответствующей дополнительной оплатой труда (работа с неблагополучными семьями воспитанников и др.). </w:t>
      </w:r>
    </w:p>
    <w:p w:rsidR="00144FDE" w:rsidRDefault="00BB104A">
      <w:pPr>
        <w:ind w:left="-15" w:right="33"/>
      </w:pPr>
      <w:r>
        <w:t xml:space="preserve">Соотношение другой педагогической работы по отношению к учебной не должно быть больше 1:1 от норм рабочего времени педагога в пределах рабочей недели за ставку заработной платы. </w:t>
      </w:r>
    </w:p>
    <w:p w:rsidR="00144FDE" w:rsidRDefault="00BB104A">
      <w:pPr>
        <w:ind w:left="-15" w:right="33"/>
      </w:pPr>
      <w:r>
        <w:t xml:space="preserve">2.8. При составлении графиков работы педагогических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 </w:t>
      </w:r>
    </w:p>
    <w:p w:rsidR="00144FDE" w:rsidRDefault="00BB104A">
      <w:pPr>
        <w:ind w:left="-15" w:right="33"/>
      </w:pPr>
      <w:r>
        <w:t xml:space="preserve">2.9.  Периоды времени, в течение которых ДОУ осуществляет свою деятельность, свободные для педагогических работников, ведущих педагогическую работу, от проведения учебных занятий по расписанию, от выполнения иных обязанностей, регулируемых графиками и планами работы, педагогический работник использует для повышения квалификации, самообразования, научно-методической деятельности, подготовки к занятиям т.п. </w:t>
      </w:r>
    </w:p>
    <w:p w:rsidR="00144FDE" w:rsidRDefault="00BB104A">
      <w:pPr>
        <w:ind w:left="-15" w:right="33"/>
      </w:pPr>
      <w:r>
        <w:t xml:space="preserve">2.10. Периоды отмены образовательной деятельности для воспитанников по </w:t>
      </w:r>
      <w:proofErr w:type="spellStart"/>
      <w:r>
        <w:t>санитарноэпидемиологическим</w:t>
      </w:r>
      <w:proofErr w:type="spellEnd"/>
      <w:r>
        <w:t xml:space="preserve">, климатическим и другим основаниям являются рабочим временем педагогических и других работников ДОУ. В такие периоды педагогические работники </w:t>
      </w:r>
      <w:r>
        <w:lastRenderedPageBreak/>
        <w:t xml:space="preserve">привлекаются к учебно-воспитательной, методической, организационной работе на основании приказа по ДОУ. </w:t>
      </w:r>
    </w:p>
    <w:p w:rsidR="00144FDE" w:rsidRDefault="00BB104A">
      <w:pPr>
        <w:spacing w:after="64" w:line="259" w:lineRule="auto"/>
        <w:ind w:left="562" w:right="0" w:hanging="10"/>
        <w:jc w:val="left"/>
      </w:pPr>
      <w:r>
        <w:rPr>
          <w:b/>
        </w:rPr>
        <w:t xml:space="preserve">3. Определение учебной нагрузки педагогическим работникам. </w:t>
      </w:r>
    </w:p>
    <w:p w:rsidR="00144FDE" w:rsidRDefault="00BB104A">
      <w:pPr>
        <w:ind w:left="-15" w:right="33" w:firstLine="0"/>
      </w:pPr>
      <w:r>
        <w:t xml:space="preserve"> 3.1. Объем учебной нагрузки педагогическим работникам устанавливается, исходя из количества часов по учебному плану и программам, обеспеченности кадрами, других конкретных условий в Учреждении. Учебная нагрузка педагогического работника, оговариваемая в трудовом договоре, должна соответствовать требованиям законодательства</w:t>
      </w:r>
      <w:r w:rsidR="00FB293A">
        <w:t xml:space="preserve"> </w:t>
      </w:r>
      <w:r>
        <w:t xml:space="preserve">РФ.                                                                                                                         </w:t>
      </w:r>
    </w:p>
    <w:p w:rsidR="00144FDE" w:rsidRDefault="00BB104A">
      <w:pPr>
        <w:ind w:left="-15" w:right="33"/>
      </w:pPr>
      <w:r>
        <w:t xml:space="preserve">3.2. Объем учебной нагрузки педагогических работников больше или меньше нормы часов за должностной оклад устанавливается только с их письменного согласия. </w:t>
      </w:r>
    </w:p>
    <w:p w:rsidR="00144FDE" w:rsidRDefault="00BB104A">
      <w:pPr>
        <w:ind w:left="-15" w:right="33"/>
      </w:pPr>
      <w:r>
        <w:t xml:space="preserve">3.3. Преподавательская работа в том же ДОУ для педагогических работников совместительством не считается. </w:t>
      </w:r>
    </w:p>
    <w:p w:rsidR="00144FDE" w:rsidRDefault="00BB104A">
      <w:pPr>
        <w:ind w:left="-15" w:right="33"/>
      </w:pPr>
      <w:r>
        <w:t xml:space="preserve">3.4. Учебная нагрузка педагогических работников, находящихся к началу учебного года в отпуске по уходу за ребенком до достижения им возраста 3 лет либо ином отпуске, устанавливается при распределении ее на очередной учебный год на общих основаниях и передается на этот период для выполнения другими педагогическим работникам. </w:t>
      </w:r>
    </w:p>
    <w:p w:rsidR="00144FDE" w:rsidRDefault="00BB104A">
      <w:pPr>
        <w:spacing w:after="64" w:line="259" w:lineRule="auto"/>
        <w:ind w:left="562" w:right="0" w:hanging="10"/>
        <w:jc w:val="left"/>
      </w:pPr>
      <w:r>
        <w:rPr>
          <w:b/>
        </w:rPr>
        <w:t xml:space="preserve">4.Основные обязанности педагогических работников в рабочее время. </w:t>
      </w:r>
    </w:p>
    <w:p w:rsidR="00144FDE" w:rsidRDefault="00BB104A">
      <w:pPr>
        <w:ind w:left="567" w:right="33" w:firstLine="0"/>
      </w:pPr>
      <w:r>
        <w:t xml:space="preserve">4.1. Педагогические работники обязаны: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осуществлять свою деятельность на высоком профессиональном уровне, обеспечивать в полном объеме реализацию   утвержденной рабочей программы;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соблюдать правовые, нравственные и этические нормы, следовать требованиям профессиональной этики;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уважать честь и достоинство обучающихся и других участников образовательных отношений;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</w:t>
      </w:r>
      <w:proofErr w:type="gramStart"/>
      <w:r>
        <w:t>у  воспитанников</w:t>
      </w:r>
      <w:proofErr w:type="gramEnd"/>
      <w:r>
        <w:t xml:space="preserve"> культуру здорового и безопасного образа жизни;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применять педагогически обоснованные и обеспечивающие высокое качество образования формы, методы обучения и воспитания;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учитывать особенности психофизического </w:t>
      </w:r>
      <w:proofErr w:type="gramStart"/>
      <w:r>
        <w:t>развития  воспитанников</w:t>
      </w:r>
      <w:proofErr w:type="gramEnd"/>
      <w:r>
        <w:t xml:space="preserve">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систематически повышать свой профессиональный уровень; 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проходить аттестацию на соответствие занимаемой должности в порядке, установленном законодательством об образовании;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проходить в установленном законодательством Российской Федерации порядке обучение и проверку знаний и навыков в области охраны труда; </w:t>
      </w:r>
    </w:p>
    <w:p w:rsidR="00144FDE" w:rsidRDefault="00BB104A">
      <w:pPr>
        <w:numPr>
          <w:ilvl w:val="1"/>
          <w:numId w:val="2"/>
        </w:numPr>
        <w:ind w:right="33"/>
      </w:pPr>
      <w:r>
        <w:t xml:space="preserve">соблюдать устав образовательной организации, правила внутреннего трудового </w:t>
      </w:r>
    </w:p>
    <w:p w:rsidR="00144FDE" w:rsidRDefault="00BB104A">
      <w:pPr>
        <w:ind w:left="-15" w:right="33" w:firstLine="0"/>
      </w:pPr>
      <w:r>
        <w:t xml:space="preserve">распорядка.                                                                                                                      </w:t>
      </w:r>
    </w:p>
    <w:p w:rsidR="00144FDE" w:rsidRDefault="00BB104A">
      <w:pPr>
        <w:spacing w:after="64" w:line="259" w:lineRule="auto"/>
        <w:ind w:left="562" w:right="0" w:hanging="10"/>
        <w:jc w:val="left"/>
      </w:pPr>
      <w:r>
        <w:lastRenderedPageBreak/>
        <w:t xml:space="preserve"> </w:t>
      </w:r>
      <w:r>
        <w:rPr>
          <w:b/>
        </w:rPr>
        <w:t xml:space="preserve">5.Распределение рабочего времени воспитателей. </w:t>
      </w:r>
    </w:p>
    <w:p w:rsidR="00144FDE" w:rsidRDefault="00BB104A">
      <w:pPr>
        <w:ind w:left="567" w:right="33" w:firstLine="0"/>
      </w:pPr>
      <w:r>
        <w:t>5.</w:t>
      </w:r>
      <w:proofErr w:type="gramStart"/>
      <w:r>
        <w:t>1.Воспитатель</w:t>
      </w:r>
      <w:proofErr w:type="gramEnd"/>
      <w:r>
        <w:t xml:space="preserve"> выполняет следующие  должностные функции: </w:t>
      </w:r>
    </w:p>
    <w:p w:rsidR="00144FDE" w:rsidRDefault="00BB104A">
      <w:pPr>
        <w:ind w:left="-15" w:right="33"/>
      </w:pPr>
      <w:r>
        <w:t xml:space="preserve">-осуществляет образовательную деятельность в соответствии с утвержденной рабочей программой, индивидуальную работу с воспитанниками в соответствии с календарным и перспективным планированием и по плану взаимодействия со специалистами по работе с детьми, имеющими ограниченные возможности здоровья; </w:t>
      </w:r>
    </w:p>
    <w:p w:rsidR="00144FDE" w:rsidRDefault="00BB104A">
      <w:pPr>
        <w:ind w:left="-15" w:right="33"/>
      </w:pPr>
      <w:r>
        <w:t xml:space="preserve">-организует и осуществляет утренний фильтр при приеме воспитанников в учреждение, проводит беседу с родителями (законными представителями) о состоянии здоровья воспитанников; </w:t>
      </w:r>
    </w:p>
    <w:p w:rsidR="00144FDE" w:rsidRDefault="00BB104A">
      <w:pPr>
        <w:ind w:left="-15" w:right="33"/>
      </w:pPr>
      <w:r>
        <w:t xml:space="preserve">-организует работу дежурных воспитанников по уголку природы, столовой, учебной деятельности; </w:t>
      </w:r>
    </w:p>
    <w:p w:rsidR="00144FDE" w:rsidRDefault="00BB104A">
      <w:pPr>
        <w:ind w:left="-15" w:right="33"/>
      </w:pPr>
      <w:r>
        <w:t xml:space="preserve">-предлагает дидактические и сюжетно-ролевые игры воспитанникам для совместной и самостоятельной деятельности; </w:t>
      </w:r>
    </w:p>
    <w:p w:rsidR="00144FDE" w:rsidRDefault="00BB104A">
      <w:pPr>
        <w:ind w:left="567" w:right="33" w:firstLine="0"/>
      </w:pPr>
      <w:r>
        <w:t xml:space="preserve">-проводит утреннюю гимнастику с элементами дыхательной и артикуляционной гимнастик,  </w:t>
      </w:r>
    </w:p>
    <w:p w:rsidR="00144FDE" w:rsidRDefault="00BB104A">
      <w:pPr>
        <w:ind w:left="567" w:right="33" w:firstLine="0"/>
      </w:pPr>
      <w:r>
        <w:t xml:space="preserve">- соблюдает маркировки полотенец при умывании, </w:t>
      </w:r>
    </w:p>
    <w:p w:rsidR="00144FDE" w:rsidRDefault="00BB104A">
      <w:pPr>
        <w:ind w:left="567" w:right="33" w:firstLine="0"/>
      </w:pPr>
      <w:r>
        <w:t xml:space="preserve">-осуществляет воспитание культурно-гигиенических навыков во время приема пищи, </w:t>
      </w:r>
    </w:p>
    <w:p w:rsidR="00144FDE" w:rsidRDefault="00BB104A">
      <w:pPr>
        <w:ind w:left="-15" w:right="33"/>
      </w:pPr>
      <w:r>
        <w:t xml:space="preserve">-организует учебную деятельность в соответствие с расписанием специально организованной образовательной деятельности, утвержденным руководителем учреждения; </w:t>
      </w:r>
    </w:p>
    <w:p w:rsidR="00144FDE" w:rsidRDefault="00BB104A">
      <w:pPr>
        <w:ind w:left="-15" w:right="33"/>
      </w:pPr>
      <w:r>
        <w:t xml:space="preserve">-обеспечивает выход воспитанников на прогулку в строгом соответствии с режимом дня, утвержденном руководителем для данной возрастной группы; </w:t>
      </w:r>
    </w:p>
    <w:p w:rsidR="00144FDE" w:rsidRDefault="00BB104A">
      <w:pPr>
        <w:ind w:left="-15" w:right="33"/>
      </w:pPr>
      <w:r>
        <w:t xml:space="preserve">-обеспечивает организацию и проведение игровой, познавательной, исследовательской, оздоровительной деятельности воспитанников на </w:t>
      </w:r>
      <w:proofErr w:type="gramStart"/>
      <w:r>
        <w:t>прогулке(</w:t>
      </w:r>
      <w:proofErr w:type="gramEnd"/>
      <w:r>
        <w:t xml:space="preserve">все составляющие части прогулки), их безопасность; </w:t>
      </w:r>
    </w:p>
    <w:p w:rsidR="00144FDE" w:rsidRDefault="00BB104A">
      <w:pPr>
        <w:ind w:left="-15" w:right="33"/>
      </w:pPr>
      <w:r>
        <w:t xml:space="preserve">-обеспечивает спокойный переход воспитанников к дневному сну использует в спальне записи звуков природы, тихой релаксирующей музыки; </w:t>
      </w:r>
    </w:p>
    <w:p w:rsidR="00144FDE" w:rsidRDefault="00BB104A">
      <w:pPr>
        <w:ind w:left="567" w:right="33" w:firstLine="0"/>
      </w:pPr>
      <w:r>
        <w:t xml:space="preserve">-обеспечивает условия для полноценного дневного сна воспитанников; </w:t>
      </w:r>
    </w:p>
    <w:p w:rsidR="00144FDE" w:rsidRDefault="00BB104A">
      <w:pPr>
        <w:ind w:left="-15" w:right="33"/>
      </w:pPr>
      <w:r>
        <w:t xml:space="preserve">-осуществляет работу с документацией группы, разработку конспектов и подготовку к непосредственной образовательной деятельности во вторую половину дня или на следующий рабочий день, готовит атрибуты, демонстрационный и раздаточный материал к образовательной деятельности, готовит консультации для родителей; </w:t>
      </w:r>
    </w:p>
    <w:p w:rsidR="00144FDE" w:rsidRDefault="00BB104A">
      <w:pPr>
        <w:ind w:left="567" w:right="33" w:firstLine="0"/>
      </w:pPr>
      <w:r>
        <w:t xml:space="preserve">-участвует в консультациях со специалистами учреждения по плану взаимодействия; </w:t>
      </w:r>
    </w:p>
    <w:p w:rsidR="00144FDE" w:rsidRDefault="00BB104A">
      <w:pPr>
        <w:ind w:left="567" w:right="33" w:firstLine="0"/>
      </w:pPr>
      <w:r>
        <w:t xml:space="preserve">-принимает участие в заседаниях Педагогического совета; </w:t>
      </w:r>
    </w:p>
    <w:p w:rsidR="00144FDE" w:rsidRDefault="00BB104A">
      <w:pPr>
        <w:ind w:left="567" w:right="33" w:firstLine="0"/>
      </w:pPr>
      <w:r>
        <w:t xml:space="preserve">-оформляет выставки детских работ, с указанием темы работы, цели и даты проведения; </w:t>
      </w:r>
    </w:p>
    <w:p w:rsidR="00144FDE" w:rsidRDefault="00BB104A">
      <w:pPr>
        <w:ind w:left="-15" w:right="33"/>
      </w:pPr>
      <w:r>
        <w:t xml:space="preserve">-готовит дидактические материалы для совершенствования предметно-развивающей среды группы и ДОУ; </w:t>
      </w:r>
    </w:p>
    <w:p w:rsidR="00144FDE" w:rsidRDefault="00BB104A">
      <w:pPr>
        <w:ind w:left="567" w:right="33" w:firstLine="0"/>
      </w:pPr>
      <w:r>
        <w:t xml:space="preserve">-организует хозяйственно-бытовой труд воспитанников в уголке природы и пр.; </w:t>
      </w:r>
    </w:p>
    <w:p w:rsidR="00144FDE" w:rsidRDefault="00BB104A">
      <w:pPr>
        <w:ind w:left="567" w:right="33" w:firstLine="0"/>
      </w:pPr>
      <w:r>
        <w:t xml:space="preserve">-обеспечивает выход воспитанников на вечернюю прогулку в соответствии с режимом дня; </w:t>
      </w:r>
      <w:r>
        <w:rPr>
          <w:b/>
        </w:rPr>
        <w:t xml:space="preserve">6. Права педагогических работников. </w:t>
      </w:r>
    </w:p>
    <w:p w:rsidR="00144FDE" w:rsidRDefault="00BB104A">
      <w:pPr>
        <w:ind w:left="567" w:right="33" w:firstLine="0"/>
      </w:pPr>
      <w:r>
        <w:t xml:space="preserve">6.1.Педагогические работники имеют право на: </w:t>
      </w:r>
    </w:p>
    <w:p w:rsidR="00144FDE" w:rsidRDefault="00BB104A">
      <w:pPr>
        <w:numPr>
          <w:ilvl w:val="0"/>
          <w:numId w:val="3"/>
        </w:numPr>
        <w:ind w:right="33"/>
      </w:pPr>
      <w:r>
        <w:t xml:space="preserve">свободу преподавания, свободное выражение своего мнения, свободу от вмешательства в профессиональную деятельность; </w:t>
      </w:r>
    </w:p>
    <w:p w:rsidR="00144FDE" w:rsidRDefault="00BB104A">
      <w:pPr>
        <w:numPr>
          <w:ilvl w:val="0"/>
          <w:numId w:val="3"/>
        </w:numPr>
        <w:ind w:right="33"/>
      </w:pPr>
      <w:r>
        <w:t xml:space="preserve">свободу выбора и использования педагогически обоснованных форм, средств, методов обучения и воспитания; </w:t>
      </w:r>
    </w:p>
    <w:p w:rsidR="00144FDE" w:rsidRDefault="00BB104A">
      <w:pPr>
        <w:numPr>
          <w:ilvl w:val="0"/>
          <w:numId w:val="3"/>
        </w:numPr>
        <w:ind w:right="33"/>
      </w:pPr>
      <w:r>
        <w:lastRenderedPageBreak/>
        <w:t xml:space="preserve">право на творческую инициативу, разработку и применение авторских программ и методов обучения и воспитания в пределах реализуемой образовательной </w:t>
      </w:r>
      <w:proofErr w:type="gramStart"/>
      <w:r>
        <w:t xml:space="preserve">программы,   </w:t>
      </w:r>
      <w:proofErr w:type="gramEnd"/>
      <w:r>
        <w:t xml:space="preserve">        4) право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 </w:t>
      </w:r>
    </w:p>
    <w:p w:rsidR="00144FDE" w:rsidRDefault="00BB104A">
      <w:pPr>
        <w:numPr>
          <w:ilvl w:val="0"/>
          <w:numId w:val="4"/>
        </w:numPr>
        <w:ind w:right="33"/>
      </w:pPr>
      <w:r>
        <w:t>право на участие в разработке образовательных программ, в том числе учебных планов, календарных учебных графиков, рабочих учебных предметов</w:t>
      </w:r>
      <w:proofErr w:type="gramStart"/>
      <w:r>
        <w:t>, ,</w:t>
      </w:r>
      <w:proofErr w:type="gramEnd"/>
      <w:r>
        <w:t xml:space="preserve"> методических материалов и иных компонентов образовательных программ;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осуществление научной, научно-технической, творческой, исследовательской деятельности, участие в экспериментальной и международной деятельности, разработках и во внедрении инноваций;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>право на бесплатное пользование библиотеками и информационными ресурсами, а также доступ в порядке, установленном локальными нормативными актами организации, осуществляющей образовательную деятельность,   к информационно-телекоммуникационным сетям и базам данных, учебным и методическим материалам, музейным фондам, материально</w:t>
      </w:r>
      <w:r w:rsidR="00FB293A">
        <w:t>-</w:t>
      </w:r>
      <w:r>
        <w:t xml:space="preserve">техническим средствам обеспечения образовательной деятельности, необходимым для качественного осуществления педагогической, научной или исследовательской деятельности в </w:t>
      </w:r>
    </w:p>
    <w:p w:rsidR="00144FDE" w:rsidRDefault="00BB104A">
      <w:pPr>
        <w:ind w:left="-15" w:right="33" w:firstLine="0"/>
      </w:pPr>
      <w:r>
        <w:t xml:space="preserve">организациях, осуществляющих образовательную деятельность;        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бесплатное   пользование   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законодательством Российской   Федерации или локальными нормативными актами;                                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участие в управлении образовательной организацией, в том числе в коллегиальных органах управления, в порядке, установленном уставом этой организации;                                                                          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участие в обсуждении вопросов, относящихся к деятельности образовательной организации, в том числе через органы управления и общественные организации;                                                                     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объединение в   </w:t>
      </w:r>
      <w:proofErr w:type="gramStart"/>
      <w:r>
        <w:t>общественные  профессиональные</w:t>
      </w:r>
      <w:proofErr w:type="gramEnd"/>
      <w:r>
        <w:t xml:space="preserve"> организации в формах и в    порядке, которые установлены законодательством Российской </w:t>
      </w:r>
    </w:p>
    <w:p w:rsidR="00144FDE" w:rsidRDefault="00BB104A">
      <w:pPr>
        <w:ind w:left="-15" w:right="33" w:firstLine="0"/>
      </w:pPr>
      <w:r>
        <w:t xml:space="preserve">Федерации;                                                                                                 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обращение в комиссию по урегулированию споров между участниками </w:t>
      </w:r>
    </w:p>
    <w:p w:rsidR="00144FDE" w:rsidRDefault="00BB104A">
      <w:pPr>
        <w:ind w:left="-15" w:right="33" w:firstLine="0"/>
      </w:pPr>
      <w:r>
        <w:t xml:space="preserve">образовательных отношений;                                                                          </w:t>
      </w:r>
    </w:p>
    <w:p w:rsidR="00144FDE" w:rsidRDefault="00BB104A">
      <w:pPr>
        <w:numPr>
          <w:ilvl w:val="0"/>
          <w:numId w:val="4"/>
        </w:numPr>
        <w:ind w:right="33"/>
      </w:pPr>
      <w:r>
        <w:t xml:space="preserve"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 </w:t>
      </w:r>
    </w:p>
    <w:p w:rsidR="00144FDE" w:rsidRDefault="00BB104A">
      <w:pPr>
        <w:ind w:left="-15" w:right="33"/>
      </w:pPr>
      <w:r>
        <w:t xml:space="preserve">      Академические права и свободы, указанные   выше, должны осуществляться с соблюдением прав и свобод других участников образовательных отношений, требований законодательства Российской Федерации, норм профессиональной этики педагогических работников, закрепленных в локальных нормативных актах организации, осуществляющей образовательную деятельность. </w:t>
      </w:r>
    </w:p>
    <w:p w:rsidR="00144FDE" w:rsidRDefault="00BB104A">
      <w:pPr>
        <w:ind w:left="567" w:right="33" w:firstLine="0"/>
      </w:pPr>
      <w:r>
        <w:t xml:space="preserve">6.2. Педагогические работники имеют следующие трудовые права и социальные гарантии: </w:t>
      </w:r>
    </w:p>
    <w:p w:rsidR="00144FDE" w:rsidRDefault="00BB104A">
      <w:pPr>
        <w:numPr>
          <w:ilvl w:val="0"/>
          <w:numId w:val="5"/>
        </w:numPr>
        <w:ind w:right="33"/>
      </w:pPr>
      <w:r>
        <w:t xml:space="preserve">право на сокращенную продолжительность рабочего времени;                              </w:t>
      </w:r>
    </w:p>
    <w:p w:rsidR="00144FDE" w:rsidRDefault="00BB104A">
      <w:pPr>
        <w:numPr>
          <w:ilvl w:val="0"/>
          <w:numId w:val="5"/>
        </w:numPr>
        <w:ind w:right="33"/>
      </w:pPr>
      <w:r>
        <w:t xml:space="preserve">право на дополнительное профессиональное образование по профилю педагогической деятельности не реже чем один раз в три года; </w:t>
      </w:r>
    </w:p>
    <w:p w:rsidR="00144FDE" w:rsidRDefault="00BB104A">
      <w:pPr>
        <w:numPr>
          <w:ilvl w:val="0"/>
          <w:numId w:val="5"/>
        </w:numPr>
        <w:ind w:right="33"/>
      </w:pPr>
      <w:r>
        <w:lastRenderedPageBreak/>
        <w:t xml:space="preserve">право на ежегодный основной удлиненный оплачиваемый отпуск, продолжительность которого определяется Правительством Российской Федерации; </w:t>
      </w:r>
    </w:p>
    <w:p w:rsidR="00144FDE" w:rsidRDefault="00BB104A">
      <w:pPr>
        <w:numPr>
          <w:ilvl w:val="0"/>
          <w:numId w:val="5"/>
        </w:numPr>
        <w:ind w:right="33"/>
      </w:pPr>
      <w:r>
        <w:t xml:space="preserve">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144FDE" w:rsidRDefault="00BB104A">
      <w:pPr>
        <w:numPr>
          <w:ilvl w:val="0"/>
          <w:numId w:val="5"/>
        </w:numPr>
        <w:ind w:right="33"/>
      </w:pPr>
      <w:r>
        <w:t xml:space="preserve">право на досрочное назначение трудовой пенсии по старости в порядке, установленном законодательством Российской Федерации; </w:t>
      </w:r>
    </w:p>
    <w:p w:rsidR="00144FDE" w:rsidRDefault="00BB104A">
      <w:pPr>
        <w:spacing w:after="70" w:line="259" w:lineRule="auto"/>
        <w:ind w:left="567" w:right="0" w:firstLine="0"/>
        <w:jc w:val="left"/>
      </w:pPr>
      <w:r>
        <w:rPr>
          <w:b/>
        </w:rPr>
        <w:t xml:space="preserve"> </w:t>
      </w:r>
    </w:p>
    <w:p w:rsidR="00144FDE" w:rsidRDefault="00BB104A">
      <w:pPr>
        <w:numPr>
          <w:ilvl w:val="0"/>
          <w:numId w:val="6"/>
        </w:numPr>
        <w:spacing w:after="16" w:line="259" w:lineRule="auto"/>
        <w:ind w:right="0" w:hanging="240"/>
        <w:jc w:val="left"/>
      </w:pPr>
      <w:r>
        <w:rPr>
          <w:b/>
        </w:rPr>
        <w:t xml:space="preserve">Ответственность педагогических работников. </w:t>
      </w:r>
    </w:p>
    <w:p w:rsidR="00144FDE" w:rsidRDefault="00BB104A">
      <w:pPr>
        <w:ind w:left="-15" w:right="33"/>
      </w:pPr>
      <w:r>
        <w:t xml:space="preserve">7.1. 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Неисполнение или ненадлежащее исполнение педагогическими работниками обязанностей, предусмотренных пунктом 2 и 4 настоящего положения, учитывается при прохождении ими аттестации. </w:t>
      </w:r>
    </w:p>
    <w:p w:rsidR="00144FDE" w:rsidRDefault="00BB104A">
      <w:pPr>
        <w:spacing w:after="218" w:line="259" w:lineRule="auto"/>
        <w:ind w:right="0" w:firstLine="0"/>
        <w:jc w:val="left"/>
      </w:pPr>
      <w:r>
        <w:t xml:space="preserve"> </w:t>
      </w:r>
    </w:p>
    <w:p w:rsidR="00144FDE" w:rsidRDefault="00BB104A">
      <w:pPr>
        <w:spacing w:after="216" w:line="259" w:lineRule="auto"/>
        <w:ind w:right="0" w:firstLine="0"/>
        <w:jc w:val="left"/>
      </w:pPr>
      <w:r>
        <w:t xml:space="preserve"> </w:t>
      </w:r>
    </w:p>
    <w:p w:rsidR="00144FDE" w:rsidRDefault="00BB104A">
      <w:pPr>
        <w:spacing w:after="218" w:line="259" w:lineRule="auto"/>
        <w:ind w:right="0" w:firstLine="0"/>
        <w:jc w:val="left"/>
      </w:pPr>
      <w:r>
        <w:t xml:space="preserve"> </w:t>
      </w:r>
    </w:p>
    <w:p w:rsidR="00144FDE" w:rsidRDefault="00BB104A">
      <w:pPr>
        <w:spacing w:after="216" w:line="259" w:lineRule="auto"/>
        <w:ind w:right="0" w:firstLine="0"/>
        <w:jc w:val="left"/>
      </w:pPr>
      <w:r>
        <w:t xml:space="preserve"> </w:t>
      </w:r>
    </w:p>
    <w:p w:rsidR="00144FDE" w:rsidRDefault="00BB104A">
      <w:pPr>
        <w:spacing w:after="218" w:line="259" w:lineRule="auto"/>
        <w:ind w:right="0" w:firstLine="0"/>
        <w:jc w:val="left"/>
      </w:pPr>
      <w:r>
        <w:t xml:space="preserve"> </w:t>
      </w:r>
    </w:p>
    <w:p w:rsidR="00144FDE" w:rsidRDefault="00BB104A">
      <w:pPr>
        <w:spacing w:after="0" w:line="259" w:lineRule="auto"/>
        <w:ind w:right="0" w:firstLine="0"/>
        <w:jc w:val="left"/>
      </w:pPr>
      <w:r>
        <w:t xml:space="preserve"> </w:t>
      </w:r>
    </w:p>
    <w:sectPr w:rsidR="00144FDE">
      <w:pgSz w:w="11906" w:h="16838"/>
      <w:pgMar w:top="434" w:right="804" w:bottom="564" w:left="99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1A22D9"/>
    <w:multiLevelType w:val="hybridMultilevel"/>
    <w:tmpl w:val="3B022BDA"/>
    <w:lvl w:ilvl="0" w:tplc="C9A697B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B6AFE6">
      <w:start w:val="1"/>
      <w:numFmt w:val="lowerLetter"/>
      <w:lvlText w:val="%2"/>
      <w:lvlJc w:val="left"/>
      <w:pPr>
        <w:ind w:left="1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B45AA4">
      <w:start w:val="1"/>
      <w:numFmt w:val="lowerRoman"/>
      <w:lvlText w:val="%3"/>
      <w:lvlJc w:val="left"/>
      <w:pPr>
        <w:ind w:left="2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F817F2">
      <w:start w:val="1"/>
      <w:numFmt w:val="decimal"/>
      <w:lvlText w:val="%4"/>
      <w:lvlJc w:val="left"/>
      <w:pPr>
        <w:ind w:left="3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8E7548">
      <w:start w:val="1"/>
      <w:numFmt w:val="lowerLetter"/>
      <w:lvlText w:val="%5"/>
      <w:lvlJc w:val="left"/>
      <w:pPr>
        <w:ind w:left="3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89B52">
      <w:start w:val="1"/>
      <w:numFmt w:val="lowerRoman"/>
      <w:lvlText w:val="%6"/>
      <w:lvlJc w:val="left"/>
      <w:pPr>
        <w:ind w:left="4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20102">
      <w:start w:val="1"/>
      <w:numFmt w:val="decimal"/>
      <w:lvlText w:val="%7"/>
      <w:lvlJc w:val="left"/>
      <w:pPr>
        <w:ind w:left="5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DC9DC2">
      <w:start w:val="1"/>
      <w:numFmt w:val="lowerLetter"/>
      <w:lvlText w:val="%8"/>
      <w:lvlJc w:val="left"/>
      <w:pPr>
        <w:ind w:left="5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24C534">
      <w:start w:val="1"/>
      <w:numFmt w:val="lowerRoman"/>
      <w:lvlText w:val="%9"/>
      <w:lvlJc w:val="left"/>
      <w:pPr>
        <w:ind w:left="6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E75C9C"/>
    <w:multiLevelType w:val="hybridMultilevel"/>
    <w:tmpl w:val="3C46ABA0"/>
    <w:lvl w:ilvl="0" w:tplc="9C68E9B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480F64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46F300">
      <w:start w:val="1"/>
      <w:numFmt w:val="bullet"/>
      <w:lvlText w:val="▪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DE00C6">
      <w:start w:val="1"/>
      <w:numFmt w:val="bullet"/>
      <w:lvlText w:val="•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9EBD44">
      <w:start w:val="1"/>
      <w:numFmt w:val="bullet"/>
      <w:lvlText w:val="o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A217BE">
      <w:start w:val="1"/>
      <w:numFmt w:val="bullet"/>
      <w:lvlText w:val="▪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A61A5E">
      <w:start w:val="1"/>
      <w:numFmt w:val="bullet"/>
      <w:lvlText w:val="•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A26954">
      <w:start w:val="1"/>
      <w:numFmt w:val="bullet"/>
      <w:lvlText w:val="o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62C5E6">
      <w:start w:val="1"/>
      <w:numFmt w:val="bullet"/>
      <w:lvlText w:val="▪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24D51"/>
    <w:multiLevelType w:val="hybridMultilevel"/>
    <w:tmpl w:val="D2BE7EB4"/>
    <w:lvl w:ilvl="0" w:tplc="2CB685DA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CE56A0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D8165A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7A5DE4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26A8BA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98940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B87FEA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3A0824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92EF16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E1C2C14"/>
    <w:multiLevelType w:val="hybridMultilevel"/>
    <w:tmpl w:val="81A4DD6C"/>
    <w:lvl w:ilvl="0" w:tplc="3A70605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0CF48C">
      <w:start w:val="1"/>
      <w:numFmt w:val="decimal"/>
      <w:lvlRestart w:val="0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3ADDC4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28AAAC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88FF42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200188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7E92A4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90C332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9862D2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0234D1B"/>
    <w:multiLevelType w:val="hybridMultilevel"/>
    <w:tmpl w:val="777A139A"/>
    <w:lvl w:ilvl="0" w:tplc="76843CCE">
      <w:start w:val="5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8CDE32">
      <w:start w:val="1"/>
      <w:numFmt w:val="lowerLetter"/>
      <w:lvlText w:val="%2"/>
      <w:lvlJc w:val="left"/>
      <w:pPr>
        <w:ind w:left="1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600E92">
      <w:start w:val="1"/>
      <w:numFmt w:val="lowerRoman"/>
      <w:lvlText w:val="%3"/>
      <w:lvlJc w:val="left"/>
      <w:pPr>
        <w:ind w:left="2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BE0D7E">
      <w:start w:val="1"/>
      <w:numFmt w:val="decimal"/>
      <w:lvlText w:val="%4"/>
      <w:lvlJc w:val="left"/>
      <w:pPr>
        <w:ind w:left="3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801096">
      <w:start w:val="1"/>
      <w:numFmt w:val="lowerLetter"/>
      <w:lvlText w:val="%5"/>
      <w:lvlJc w:val="left"/>
      <w:pPr>
        <w:ind w:left="3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F21B74">
      <w:start w:val="1"/>
      <w:numFmt w:val="lowerRoman"/>
      <w:lvlText w:val="%6"/>
      <w:lvlJc w:val="left"/>
      <w:pPr>
        <w:ind w:left="4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A66B38">
      <w:start w:val="1"/>
      <w:numFmt w:val="decimal"/>
      <w:lvlText w:val="%7"/>
      <w:lvlJc w:val="left"/>
      <w:pPr>
        <w:ind w:left="5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4C3ECA">
      <w:start w:val="1"/>
      <w:numFmt w:val="lowerLetter"/>
      <w:lvlText w:val="%8"/>
      <w:lvlJc w:val="left"/>
      <w:pPr>
        <w:ind w:left="5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9C2C44">
      <w:start w:val="1"/>
      <w:numFmt w:val="lowerRoman"/>
      <w:lvlText w:val="%9"/>
      <w:lvlJc w:val="left"/>
      <w:pPr>
        <w:ind w:left="6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CBC0E6B"/>
    <w:multiLevelType w:val="hybridMultilevel"/>
    <w:tmpl w:val="B8AC1C92"/>
    <w:lvl w:ilvl="0" w:tplc="67906342">
      <w:start w:val="7"/>
      <w:numFmt w:val="decimal"/>
      <w:lvlText w:val="%1."/>
      <w:lvlJc w:val="left"/>
      <w:pPr>
        <w:ind w:left="7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4EF2E2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C8F2C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42D93E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4EEACC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8CE6C0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0C301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04BEB4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FE54EA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FDE"/>
    <w:rsid w:val="00144FDE"/>
    <w:rsid w:val="003B0F57"/>
    <w:rsid w:val="004E3A76"/>
    <w:rsid w:val="00BB104A"/>
    <w:rsid w:val="00FB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F15CA"/>
  <w15:docId w15:val="{22AB5CB8-EF92-4C49-BB87-DFB7463DD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3" w:line="305" w:lineRule="auto"/>
      <w:ind w:right="41" w:firstLine="557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3A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E3A76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2492</Words>
  <Characters>14208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Одинцова</dc:creator>
  <cp:keywords/>
  <cp:lastModifiedBy>Садик</cp:lastModifiedBy>
  <cp:revision>2</cp:revision>
  <cp:lastPrinted>2023-04-27T07:40:00Z</cp:lastPrinted>
  <dcterms:created xsi:type="dcterms:W3CDTF">2023-05-12T11:44:00Z</dcterms:created>
  <dcterms:modified xsi:type="dcterms:W3CDTF">2023-05-12T11:44:00Z</dcterms:modified>
</cp:coreProperties>
</file>